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4CB" w:rsidRPr="00EE1BF3" w:rsidRDefault="002164CB">
      <w:pPr>
        <w:rPr>
          <w:b/>
          <w:sz w:val="32"/>
        </w:rPr>
      </w:pPr>
      <w:proofErr w:type="spellStart"/>
      <w:r w:rsidRPr="00EE1BF3">
        <w:rPr>
          <w:b/>
          <w:sz w:val="32"/>
        </w:rPr>
        <w:t>Foamcrete</w:t>
      </w:r>
      <w:proofErr w:type="spellEnd"/>
      <w:r w:rsidRPr="00EE1BF3">
        <w:rPr>
          <w:b/>
          <w:sz w:val="32"/>
        </w:rPr>
        <w:t xml:space="preserve">, </w:t>
      </w:r>
      <w:proofErr w:type="spellStart"/>
      <w:r w:rsidRPr="00EE1BF3">
        <w:rPr>
          <w:b/>
          <w:sz w:val="32"/>
        </w:rPr>
        <w:t>perlcrete</w:t>
      </w:r>
      <w:proofErr w:type="spellEnd"/>
      <w:r w:rsidRPr="00EE1BF3">
        <w:rPr>
          <w:b/>
          <w:sz w:val="32"/>
        </w:rPr>
        <w:t xml:space="preserve"> insulation test</w:t>
      </w:r>
    </w:p>
    <w:p w:rsidR="002164CB" w:rsidRDefault="002164CB">
      <w:r>
        <w:t>This experiment was conducted to compare the insulating capacity of the two materials.</w:t>
      </w:r>
    </w:p>
    <w:p w:rsidR="002164CB" w:rsidRDefault="002164CB">
      <w:r>
        <w:t xml:space="preserve">A 5:1 Portland cement, </w:t>
      </w:r>
      <w:proofErr w:type="spellStart"/>
      <w:r>
        <w:t>perlite</w:t>
      </w:r>
      <w:proofErr w:type="spellEnd"/>
      <w:r>
        <w:t xml:space="preserve">, water mix was made creating a 160 diam. </w:t>
      </w:r>
      <w:proofErr w:type="gramStart"/>
      <w:r>
        <w:t>x  40</w:t>
      </w:r>
      <w:proofErr w:type="gramEnd"/>
      <w:r>
        <w:t xml:space="preserve"> mm thick sample, which was sealed and allowed one week to cure.</w:t>
      </w:r>
    </w:p>
    <w:p w:rsidR="003510C1" w:rsidRDefault="002164CB">
      <w:r>
        <w:t xml:space="preserve">An identically sized sample using the same mould was made using a 5:1 Portland cement, foam, water mix </w:t>
      </w:r>
      <w:proofErr w:type="gramStart"/>
      <w:r>
        <w:t>which</w:t>
      </w:r>
      <w:proofErr w:type="gramEnd"/>
      <w:r>
        <w:t xml:space="preserve"> was also sealed and allowed to cure for one week.</w:t>
      </w:r>
    </w:p>
    <w:p w:rsidR="003510C1" w:rsidRDefault="003510C1"/>
    <w:p w:rsidR="002164CB" w:rsidRPr="003510C1" w:rsidRDefault="003510C1">
      <w:pPr>
        <w:rPr>
          <w:b/>
        </w:rPr>
      </w:pPr>
      <w:r w:rsidRPr="003510C1">
        <w:rPr>
          <w:b/>
        </w:rPr>
        <w:t>Drying</w:t>
      </w:r>
    </w:p>
    <w:p w:rsidR="003510C1" w:rsidRDefault="002164CB">
      <w:r>
        <w:t>The mass of each sample was then recorded daily for 10 days</w:t>
      </w:r>
      <w:r w:rsidR="007314D1">
        <w:t>, when</w:t>
      </w:r>
      <w:r>
        <w:t xml:space="preserve"> both samples</w:t>
      </w:r>
      <w:r w:rsidR="003510C1">
        <w:t xml:space="preserve"> failed to show any further weight loss so it was determined that both were totally dry.</w:t>
      </w:r>
    </w:p>
    <w:p w:rsidR="003510C1" w:rsidRDefault="003510C1">
      <w:r>
        <w:t>The mas</w:t>
      </w:r>
      <w:r w:rsidR="004445F6">
        <w:t>s</w:t>
      </w:r>
      <w:r>
        <w:t xml:space="preserve"> of both samples was similar after removal from the moulds (</w:t>
      </w:r>
      <w:proofErr w:type="spellStart"/>
      <w:r>
        <w:t>foamcrete</w:t>
      </w:r>
      <w:proofErr w:type="spellEnd"/>
      <w:r>
        <w:t xml:space="preserve"> </w:t>
      </w:r>
      <w:r w:rsidR="004445F6">
        <w:t xml:space="preserve">489 g </w:t>
      </w:r>
      <w:proofErr w:type="spellStart"/>
      <w:r w:rsidR="004445F6">
        <w:t>perlcrete</w:t>
      </w:r>
      <w:proofErr w:type="spellEnd"/>
      <w:r w:rsidR="004445F6">
        <w:t xml:space="preserve"> 472 g) </w:t>
      </w:r>
      <w:r>
        <w:t xml:space="preserve">although after drying the </w:t>
      </w:r>
      <w:proofErr w:type="spellStart"/>
      <w:r>
        <w:t>foamcrete</w:t>
      </w:r>
      <w:proofErr w:type="spellEnd"/>
      <w:r>
        <w:t xml:space="preserve"> was significantly denser</w:t>
      </w:r>
      <w:r w:rsidR="0082120D">
        <w:t xml:space="preserve"> (</w:t>
      </w:r>
      <w:proofErr w:type="spellStart"/>
      <w:r w:rsidR="004445F6">
        <w:t>foamcrete</w:t>
      </w:r>
      <w:proofErr w:type="spellEnd"/>
      <w:r w:rsidR="004445F6">
        <w:t xml:space="preserve"> 380 g, </w:t>
      </w:r>
      <w:proofErr w:type="spellStart"/>
      <w:r w:rsidR="004445F6">
        <w:t>perlcrete</w:t>
      </w:r>
      <w:proofErr w:type="spellEnd"/>
      <w:r w:rsidR="004445F6">
        <w:t xml:space="preserve"> 255 g)</w:t>
      </w:r>
    </w:p>
    <w:p w:rsidR="003510C1" w:rsidRDefault="003510C1">
      <w:r>
        <w:t xml:space="preserve">After three days drying in the sun the </w:t>
      </w:r>
      <w:proofErr w:type="spellStart"/>
      <w:r>
        <w:t>foamcrete</w:t>
      </w:r>
      <w:proofErr w:type="spellEnd"/>
      <w:r>
        <w:t xml:space="preserve"> had lost 95% of its water content while the </w:t>
      </w:r>
      <w:proofErr w:type="spellStart"/>
      <w:r>
        <w:t>perlcrete</w:t>
      </w:r>
      <w:proofErr w:type="spellEnd"/>
      <w:r>
        <w:t xml:space="preserve"> had only lost 73%. It took the </w:t>
      </w:r>
      <w:proofErr w:type="spellStart"/>
      <w:r>
        <w:t>perlcrete</w:t>
      </w:r>
      <w:proofErr w:type="spellEnd"/>
      <w:r>
        <w:t xml:space="preserve"> sample 8 days to reach 92%</w:t>
      </w:r>
      <w:r w:rsidR="0082120D">
        <w:t xml:space="preserve"> water loss.</w:t>
      </w:r>
    </w:p>
    <w:p w:rsidR="003510C1" w:rsidRDefault="003510C1"/>
    <w:p w:rsidR="003510C1" w:rsidRPr="00EE1BF3" w:rsidRDefault="003510C1">
      <w:pPr>
        <w:rPr>
          <w:b/>
        </w:rPr>
      </w:pPr>
      <w:r w:rsidRPr="00EE1BF3">
        <w:rPr>
          <w:b/>
        </w:rPr>
        <w:t>Insulation</w:t>
      </w:r>
    </w:p>
    <w:p w:rsidR="003510C1" w:rsidRDefault="003510C1">
      <w:r>
        <w:t xml:space="preserve">Both samples were oven dried for one hour to ensure there was no residual moisture. No </w:t>
      </w:r>
      <w:r w:rsidR="002B01E3">
        <w:t xml:space="preserve">additional </w:t>
      </w:r>
      <w:r>
        <w:t>reduction in mass was observed.</w:t>
      </w:r>
    </w:p>
    <w:p w:rsidR="002B01E3" w:rsidRDefault="003510C1">
      <w:r>
        <w:t>The</w:t>
      </w:r>
      <w:r w:rsidR="0052602A">
        <w:t xml:space="preserve"> heat source used was an elec. s</w:t>
      </w:r>
      <w:r>
        <w:t>tove hotplate cranked up pretty high.</w:t>
      </w:r>
    </w:p>
    <w:p w:rsidR="003510C1" w:rsidRDefault="002B01E3">
      <w:r>
        <w:t>Temperatures were measured with an IR gun.</w:t>
      </w:r>
    </w:p>
    <w:p w:rsidR="004445F6" w:rsidRDefault="003510C1">
      <w:r>
        <w:t xml:space="preserve">Samples were removed from the heat source after 30 </w:t>
      </w:r>
      <w:proofErr w:type="spellStart"/>
      <w:r>
        <w:t>mins</w:t>
      </w:r>
      <w:proofErr w:type="spellEnd"/>
      <w:proofErr w:type="gramStart"/>
      <w:r w:rsidR="000F1671">
        <w:t>,</w:t>
      </w:r>
      <w:r w:rsidR="004445F6">
        <w:t>,</w:t>
      </w:r>
      <w:proofErr w:type="gramEnd"/>
      <w:r w:rsidR="004445F6">
        <w:t xml:space="preserve"> but readings </w:t>
      </w:r>
      <w:r w:rsidR="000F1671">
        <w:t xml:space="preserve">continued to be </w:t>
      </w:r>
      <w:r w:rsidR="004445F6">
        <w:t xml:space="preserve">recorded up to 180 </w:t>
      </w:r>
      <w:proofErr w:type="spellStart"/>
      <w:r w:rsidR="004445F6">
        <w:t>mins</w:t>
      </w:r>
      <w:proofErr w:type="spellEnd"/>
    </w:p>
    <w:p w:rsidR="004445F6" w:rsidRDefault="004445F6"/>
    <w:tbl>
      <w:tblPr>
        <w:tblStyle w:val="TableGrid"/>
        <w:tblW w:w="0" w:type="auto"/>
        <w:tblLook w:val="00BF"/>
      </w:tblPr>
      <w:tblGrid>
        <w:gridCol w:w="2838"/>
        <w:gridCol w:w="2839"/>
        <w:gridCol w:w="2839"/>
      </w:tblGrid>
      <w:tr w:rsidR="004445F6">
        <w:tc>
          <w:tcPr>
            <w:tcW w:w="2838" w:type="dxa"/>
          </w:tcPr>
          <w:p w:rsidR="004445F6" w:rsidRDefault="004445F6">
            <w:proofErr w:type="spellStart"/>
            <w:r>
              <w:t>Mins</w:t>
            </w:r>
            <w:proofErr w:type="spellEnd"/>
          </w:p>
        </w:tc>
        <w:tc>
          <w:tcPr>
            <w:tcW w:w="2839" w:type="dxa"/>
          </w:tcPr>
          <w:p w:rsidR="004445F6" w:rsidRDefault="004445F6">
            <w:proofErr w:type="spellStart"/>
            <w:r>
              <w:t>Foamcrete</w:t>
            </w:r>
            <w:proofErr w:type="spellEnd"/>
            <w:r>
              <w:t xml:space="preserve"> temp C</w:t>
            </w:r>
          </w:p>
        </w:tc>
        <w:tc>
          <w:tcPr>
            <w:tcW w:w="2839" w:type="dxa"/>
          </w:tcPr>
          <w:p w:rsidR="004445F6" w:rsidRDefault="004445F6">
            <w:proofErr w:type="spellStart"/>
            <w:r>
              <w:t>Perlcrete</w:t>
            </w:r>
            <w:proofErr w:type="spellEnd"/>
            <w:r>
              <w:t xml:space="preserve"> temp C</w:t>
            </w:r>
          </w:p>
        </w:tc>
      </w:tr>
      <w:tr w:rsidR="004445F6">
        <w:tc>
          <w:tcPr>
            <w:tcW w:w="2838" w:type="dxa"/>
          </w:tcPr>
          <w:p w:rsidR="004445F6" w:rsidRDefault="004445F6">
            <w:r>
              <w:t>0</w:t>
            </w:r>
          </w:p>
        </w:tc>
        <w:tc>
          <w:tcPr>
            <w:tcW w:w="2839" w:type="dxa"/>
          </w:tcPr>
          <w:p w:rsidR="004445F6" w:rsidRDefault="004445F6">
            <w:r>
              <w:t>27.0</w:t>
            </w:r>
          </w:p>
        </w:tc>
        <w:tc>
          <w:tcPr>
            <w:tcW w:w="2839" w:type="dxa"/>
          </w:tcPr>
          <w:p w:rsidR="004445F6" w:rsidRDefault="00EE1BF3">
            <w:r>
              <w:t>27.0</w:t>
            </w:r>
          </w:p>
        </w:tc>
      </w:tr>
      <w:tr w:rsidR="004445F6">
        <w:tc>
          <w:tcPr>
            <w:tcW w:w="2838" w:type="dxa"/>
          </w:tcPr>
          <w:p w:rsidR="004445F6" w:rsidRDefault="004445F6">
            <w:r>
              <w:t>5</w:t>
            </w:r>
          </w:p>
        </w:tc>
        <w:tc>
          <w:tcPr>
            <w:tcW w:w="2839" w:type="dxa"/>
          </w:tcPr>
          <w:p w:rsidR="004445F6" w:rsidRDefault="004445F6">
            <w:r>
              <w:t>44.6</w:t>
            </w:r>
          </w:p>
        </w:tc>
        <w:tc>
          <w:tcPr>
            <w:tcW w:w="2839" w:type="dxa"/>
          </w:tcPr>
          <w:p w:rsidR="004445F6" w:rsidRDefault="00EE1BF3">
            <w:r>
              <w:t>47.5</w:t>
            </w:r>
          </w:p>
        </w:tc>
      </w:tr>
      <w:tr w:rsidR="004445F6">
        <w:tc>
          <w:tcPr>
            <w:tcW w:w="2838" w:type="dxa"/>
          </w:tcPr>
          <w:p w:rsidR="004445F6" w:rsidRDefault="004445F6">
            <w:r>
              <w:t>10</w:t>
            </w:r>
          </w:p>
        </w:tc>
        <w:tc>
          <w:tcPr>
            <w:tcW w:w="2839" w:type="dxa"/>
          </w:tcPr>
          <w:p w:rsidR="004445F6" w:rsidRDefault="004445F6">
            <w:r>
              <w:t>51.0</w:t>
            </w:r>
          </w:p>
        </w:tc>
        <w:tc>
          <w:tcPr>
            <w:tcW w:w="2839" w:type="dxa"/>
          </w:tcPr>
          <w:p w:rsidR="004445F6" w:rsidRDefault="00EE1BF3">
            <w:r>
              <w:t>62.3</w:t>
            </w:r>
          </w:p>
        </w:tc>
      </w:tr>
      <w:tr w:rsidR="004445F6">
        <w:tc>
          <w:tcPr>
            <w:tcW w:w="2838" w:type="dxa"/>
          </w:tcPr>
          <w:p w:rsidR="004445F6" w:rsidRDefault="004445F6">
            <w:r>
              <w:t>15</w:t>
            </w:r>
          </w:p>
        </w:tc>
        <w:tc>
          <w:tcPr>
            <w:tcW w:w="2839" w:type="dxa"/>
          </w:tcPr>
          <w:p w:rsidR="004445F6" w:rsidRDefault="004445F6">
            <w:r>
              <w:t>57.1</w:t>
            </w:r>
          </w:p>
        </w:tc>
        <w:tc>
          <w:tcPr>
            <w:tcW w:w="2839" w:type="dxa"/>
          </w:tcPr>
          <w:p w:rsidR="004445F6" w:rsidRDefault="00EE1BF3">
            <w:r>
              <w:t>65.8</w:t>
            </w:r>
          </w:p>
        </w:tc>
      </w:tr>
      <w:tr w:rsidR="004445F6">
        <w:tc>
          <w:tcPr>
            <w:tcW w:w="2838" w:type="dxa"/>
          </w:tcPr>
          <w:p w:rsidR="004445F6" w:rsidRDefault="004445F6">
            <w:r>
              <w:t>20</w:t>
            </w:r>
          </w:p>
        </w:tc>
        <w:tc>
          <w:tcPr>
            <w:tcW w:w="2839" w:type="dxa"/>
          </w:tcPr>
          <w:p w:rsidR="004445F6" w:rsidRDefault="004445F6">
            <w:r>
              <w:t>58.7</w:t>
            </w:r>
          </w:p>
        </w:tc>
        <w:tc>
          <w:tcPr>
            <w:tcW w:w="2839" w:type="dxa"/>
          </w:tcPr>
          <w:p w:rsidR="004445F6" w:rsidRDefault="00EE1BF3">
            <w:r>
              <w:t>67.4</w:t>
            </w:r>
          </w:p>
        </w:tc>
      </w:tr>
      <w:tr w:rsidR="004445F6">
        <w:tc>
          <w:tcPr>
            <w:tcW w:w="2838" w:type="dxa"/>
          </w:tcPr>
          <w:p w:rsidR="004445F6" w:rsidRDefault="004445F6">
            <w:r>
              <w:t>25</w:t>
            </w:r>
          </w:p>
        </w:tc>
        <w:tc>
          <w:tcPr>
            <w:tcW w:w="2839" w:type="dxa"/>
          </w:tcPr>
          <w:p w:rsidR="004445F6" w:rsidRDefault="004445F6">
            <w:r>
              <w:t>65.3</w:t>
            </w:r>
          </w:p>
        </w:tc>
        <w:tc>
          <w:tcPr>
            <w:tcW w:w="2839" w:type="dxa"/>
          </w:tcPr>
          <w:p w:rsidR="004445F6" w:rsidRDefault="00EE1BF3">
            <w:r>
              <w:t>68.9</w:t>
            </w:r>
          </w:p>
        </w:tc>
      </w:tr>
      <w:tr w:rsidR="004445F6">
        <w:tc>
          <w:tcPr>
            <w:tcW w:w="2838" w:type="dxa"/>
          </w:tcPr>
          <w:p w:rsidR="004445F6" w:rsidRDefault="004445F6">
            <w:r>
              <w:t>30</w:t>
            </w:r>
          </w:p>
        </w:tc>
        <w:tc>
          <w:tcPr>
            <w:tcW w:w="2839" w:type="dxa"/>
          </w:tcPr>
          <w:p w:rsidR="004445F6" w:rsidRDefault="004445F6">
            <w:r>
              <w:t>71.7</w:t>
            </w:r>
          </w:p>
        </w:tc>
        <w:tc>
          <w:tcPr>
            <w:tcW w:w="2839" w:type="dxa"/>
          </w:tcPr>
          <w:p w:rsidR="004445F6" w:rsidRDefault="00EE1BF3">
            <w:r>
              <w:t>76.3</w:t>
            </w:r>
          </w:p>
        </w:tc>
      </w:tr>
      <w:tr w:rsidR="004445F6">
        <w:tc>
          <w:tcPr>
            <w:tcW w:w="2838" w:type="dxa"/>
          </w:tcPr>
          <w:p w:rsidR="004445F6" w:rsidRDefault="004445F6">
            <w:r>
              <w:t>40</w:t>
            </w:r>
          </w:p>
        </w:tc>
        <w:tc>
          <w:tcPr>
            <w:tcW w:w="2839" w:type="dxa"/>
          </w:tcPr>
          <w:p w:rsidR="004445F6" w:rsidRDefault="004445F6">
            <w:r>
              <w:t>78.4</w:t>
            </w:r>
          </w:p>
        </w:tc>
        <w:tc>
          <w:tcPr>
            <w:tcW w:w="2839" w:type="dxa"/>
          </w:tcPr>
          <w:p w:rsidR="004445F6" w:rsidRDefault="00EE1BF3">
            <w:r>
              <w:t>66.1</w:t>
            </w:r>
          </w:p>
        </w:tc>
      </w:tr>
      <w:tr w:rsidR="004445F6">
        <w:tc>
          <w:tcPr>
            <w:tcW w:w="2838" w:type="dxa"/>
          </w:tcPr>
          <w:p w:rsidR="004445F6" w:rsidRDefault="004445F6">
            <w:r>
              <w:t>50</w:t>
            </w:r>
          </w:p>
        </w:tc>
        <w:tc>
          <w:tcPr>
            <w:tcW w:w="2839" w:type="dxa"/>
          </w:tcPr>
          <w:p w:rsidR="004445F6" w:rsidRDefault="004445F6">
            <w:r>
              <w:t>65.4</w:t>
            </w:r>
          </w:p>
        </w:tc>
        <w:tc>
          <w:tcPr>
            <w:tcW w:w="2839" w:type="dxa"/>
          </w:tcPr>
          <w:p w:rsidR="004445F6" w:rsidRDefault="00EE1BF3">
            <w:r>
              <w:t>50.8</w:t>
            </w:r>
          </w:p>
        </w:tc>
      </w:tr>
      <w:tr w:rsidR="004445F6">
        <w:tc>
          <w:tcPr>
            <w:tcW w:w="2838" w:type="dxa"/>
          </w:tcPr>
          <w:p w:rsidR="004445F6" w:rsidRDefault="004445F6">
            <w:r>
              <w:t>60</w:t>
            </w:r>
          </w:p>
        </w:tc>
        <w:tc>
          <w:tcPr>
            <w:tcW w:w="2839" w:type="dxa"/>
          </w:tcPr>
          <w:p w:rsidR="004445F6" w:rsidRDefault="004445F6">
            <w:r>
              <w:t>51.3</w:t>
            </w:r>
          </w:p>
        </w:tc>
        <w:tc>
          <w:tcPr>
            <w:tcW w:w="2839" w:type="dxa"/>
          </w:tcPr>
          <w:p w:rsidR="004445F6" w:rsidRDefault="00EE1BF3">
            <w:r>
              <w:t>47.5</w:t>
            </w:r>
          </w:p>
        </w:tc>
      </w:tr>
      <w:tr w:rsidR="004445F6">
        <w:tc>
          <w:tcPr>
            <w:tcW w:w="2838" w:type="dxa"/>
          </w:tcPr>
          <w:p w:rsidR="004445F6" w:rsidRDefault="004445F6">
            <w:r>
              <w:t>120</w:t>
            </w:r>
          </w:p>
        </w:tc>
        <w:tc>
          <w:tcPr>
            <w:tcW w:w="2839" w:type="dxa"/>
          </w:tcPr>
          <w:p w:rsidR="004445F6" w:rsidRDefault="00EE1BF3">
            <w:r>
              <w:t>40.3</w:t>
            </w:r>
          </w:p>
        </w:tc>
        <w:tc>
          <w:tcPr>
            <w:tcW w:w="2839" w:type="dxa"/>
          </w:tcPr>
          <w:p w:rsidR="004445F6" w:rsidRDefault="00EE1BF3">
            <w:r>
              <w:t>32.4</w:t>
            </w:r>
          </w:p>
        </w:tc>
      </w:tr>
      <w:tr w:rsidR="004445F6">
        <w:tc>
          <w:tcPr>
            <w:tcW w:w="2838" w:type="dxa"/>
          </w:tcPr>
          <w:p w:rsidR="004445F6" w:rsidRDefault="004445F6">
            <w:r>
              <w:t>180</w:t>
            </w:r>
          </w:p>
        </w:tc>
        <w:tc>
          <w:tcPr>
            <w:tcW w:w="2839" w:type="dxa"/>
          </w:tcPr>
          <w:p w:rsidR="004445F6" w:rsidRDefault="00EE1BF3">
            <w:r>
              <w:t>29.2</w:t>
            </w:r>
          </w:p>
        </w:tc>
        <w:tc>
          <w:tcPr>
            <w:tcW w:w="2839" w:type="dxa"/>
          </w:tcPr>
          <w:p w:rsidR="004445F6" w:rsidRDefault="00EE1BF3">
            <w:r>
              <w:t>29.5</w:t>
            </w:r>
          </w:p>
        </w:tc>
      </w:tr>
      <w:tr w:rsidR="004445F6">
        <w:tc>
          <w:tcPr>
            <w:tcW w:w="2838" w:type="dxa"/>
          </w:tcPr>
          <w:p w:rsidR="004445F6" w:rsidRDefault="004445F6"/>
        </w:tc>
        <w:tc>
          <w:tcPr>
            <w:tcW w:w="2839" w:type="dxa"/>
          </w:tcPr>
          <w:p w:rsidR="004445F6" w:rsidRDefault="004445F6"/>
        </w:tc>
        <w:tc>
          <w:tcPr>
            <w:tcW w:w="2839" w:type="dxa"/>
          </w:tcPr>
          <w:p w:rsidR="004445F6" w:rsidRDefault="004445F6"/>
        </w:tc>
      </w:tr>
      <w:tr w:rsidR="004445F6">
        <w:tc>
          <w:tcPr>
            <w:tcW w:w="2838" w:type="dxa"/>
          </w:tcPr>
          <w:p w:rsidR="004445F6" w:rsidRDefault="004445F6"/>
        </w:tc>
        <w:tc>
          <w:tcPr>
            <w:tcW w:w="2839" w:type="dxa"/>
          </w:tcPr>
          <w:p w:rsidR="004445F6" w:rsidRDefault="004445F6"/>
        </w:tc>
        <w:tc>
          <w:tcPr>
            <w:tcW w:w="2839" w:type="dxa"/>
          </w:tcPr>
          <w:p w:rsidR="004445F6" w:rsidRDefault="004445F6"/>
        </w:tc>
      </w:tr>
    </w:tbl>
    <w:p w:rsidR="00EE1BF3" w:rsidRDefault="00EE1BF3"/>
    <w:p w:rsidR="00254A35" w:rsidRDefault="00EE1BF3">
      <w:r>
        <w:t xml:space="preserve">The results show clearly that the </w:t>
      </w:r>
      <w:proofErr w:type="spellStart"/>
      <w:r>
        <w:t>foamcrete</w:t>
      </w:r>
      <w:proofErr w:type="spellEnd"/>
      <w:r>
        <w:t xml:space="preserve"> out </w:t>
      </w:r>
      <w:proofErr w:type="spellStart"/>
      <w:r>
        <w:t>perfomed</w:t>
      </w:r>
      <w:proofErr w:type="spellEnd"/>
      <w:r>
        <w:t xml:space="preserve"> the </w:t>
      </w:r>
      <w:proofErr w:type="spellStart"/>
      <w:r>
        <w:t>perlcrete</w:t>
      </w:r>
      <w:proofErr w:type="spellEnd"/>
      <w:r>
        <w:t xml:space="preserve"> on both heating and cooling by a small margin.</w:t>
      </w:r>
    </w:p>
    <w:p w:rsidR="0071400B" w:rsidRDefault="00254A35">
      <w:r>
        <w:t xml:space="preserve">It also shows the lower quantity of water required and the </w:t>
      </w:r>
      <w:r w:rsidR="0082120D">
        <w:t xml:space="preserve">resulting </w:t>
      </w:r>
      <w:r>
        <w:t xml:space="preserve">faster rate of </w:t>
      </w:r>
      <w:r w:rsidR="0082120D">
        <w:t xml:space="preserve">water </w:t>
      </w:r>
      <w:r>
        <w:t xml:space="preserve">removal </w:t>
      </w:r>
      <w:proofErr w:type="gramStart"/>
      <w:r>
        <w:t xml:space="preserve">for  </w:t>
      </w:r>
      <w:proofErr w:type="spellStart"/>
      <w:r>
        <w:t>foamcrete</w:t>
      </w:r>
      <w:proofErr w:type="spellEnd"/>
      <w:proofErr w:type="gramEnd"/>
      <w:r>
        <w:t>.</w:t>
      </w:r>
    </w:p>
    <w:p w:rsidR="0071400B" w:rsidRPr="0071400B" w:rsidRDefault="0071400B">
      <w:pPr>
        <w:rPr>
          <w:b/>
        </w:rPr>
      </w:pPr>
      <w:r w:rsidRPr="0071400B">
        <w:rPr>
          <w:b/>
        </w:rPr>
        <w:t>Absorbency</w:t>
      </w:r>
    </w:p>
    <w:p w:rsidR="0071400B" w:rsidRDefault="0071400B"/>
    <w:p w:rsidR="00254A35" w:rsidRDefault="0071400B">
      <w:r>
        <w:t xml:space="preserve">To test the absorbency of the two samples both the </w:t>
      </w:r>
      <w:proofErr w:type="spellStart"/>
      <w:r>
        <w:t>perlcrete</w:t>
      </w:r>
      <w:proofErr w:type="spellEnd"/>
      <w:r>
        <w:t xml:space="preserve"> and the </w:t>
      </w:r>
      <w:proofErr w:type="spellStart"/>
      <w:r>
        <w:t>foamcrete</w:t>
      </w:r>
      <w:proofErr w:type="spellEnd"/>
      <w:r>
        <w:t xml:space="preserve"> samples were placed in a container containing 200 ml of water. After 10 </w:t>
      </w:r>
      <w:proofErr w:type="spellStart"/>
      <w:r>
        <w:t>mins</w:t>
      </w:r>
      <w:proofErr w:type="spellEnd"/>
      <w:r>
        <w:t xml:space="preserve"> the </w:t>
      </w:r>
      <w:proofErr w:type="spellStart"/>
      <w:r>
        <w:t>perlcrete</w:t>
      </w:r>
      <w:proofErr w:type="spellEnd"/>
      <w:r>
        <w:t xml:space="preserve"> sample had absorbed all the water. When the test was repeated with the </w:t>
      </w:r>
      <w:proofErr w:type="spellStart"/>
      <w:r>
        <w:t>foamcrete</w:t>
      </w:r>
      <w:proofErr w:type="spellEnd"/>
      <w:r>
        <w:t xml:space="preserve"> sample after 10 </w:t>
      </w:r>
      <w:proofErr w:type="spellStart"/>
      <w:r>
        <w:t>mins</w:t>
      </w:r>
      <w:proofErr w:type="spellEnd"/>
      <w:r>
        <w:t xml:space="preserve"> there was still 71 ml of water remaining (the sample had absorbed 129 ml of water compared to 200 ml for the </w:t>
      </w:r>
      <w:proofErr w:type="spellStart"/>
      <w:r>
        <w:t>perlcrete</w:t>
      </w:r>
      <w:proofErr w:type="spellEnd"/>
      <w:r>
        <w:t>.</w:t>
      </w:r>
    </w:p>
    <w:p w:rsidR="002164CB" w:rsidRDefault="002164CB"/>
    <w:sectPr w:rsidR="002164CB" w:rsidSect="002164C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164CB"/>
    <w:rsid w:val="000F1671"/>
    <w:rsid w:val="002164CB"/>
    <w:rsid w:val="00254A35"/>
    <w:rsid w:val="002B01E3"/>
    <w:rsid w:val="003510C1"/>
    <w:rsid w:val="004445F6"/>
    <w:rsid w:val="004A786E"/>
    <w:rsid w:val="0052602A"/>
    <w:rsid w:val="0071400B"/>
    <w:rsid w:val="007314D1"/>
    <w:rsid w:val="0082120D"/>
    <w:rsid w:val="00DC609D"/>
    <w:rsid w:val="00E2403D"/>
    <w:rsid w:val="00EE1BF3"/>
    <w:rsid w:val="00F9204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05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445F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318</Words>
  <Characters>1817</Characters>
  <Application>Microsoft Macintosh Word</Application>
  <DocSecurity>0</DocSecurity>
  <Lines>15</Lines>
  <Paragraphs>3</Paragraphs>
  <ScaleCrop>false</ScaleCrop>
  <Company>Daves pizza ovens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Sewell</dc:creator>
  <cp:keywords/>
  <cp:lastModifiedBy>David Sewell</cp:lastModifiedBy>
  <cp:revision>8</cp:revision>
  <dcterms:created xsi:type="dcterms:W3CDTF">2012-11-21T11:19:00Z</dcterms:created>
  <dcterms:modified xsi:type="dcterms:W3CDTF">2012-11-29T12:15:00Z</dcterms:modified>
</cp:coreProperties>
</file>